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rPr>
          <w:rFonts w:ascii="黑体" w:eastAsia="黑体"/>
          <w:bCs/>
          <w:sz w:val="24"/>
          <w:szCs w:val="24"/>
        </w:rPr>
      </w:pPr>
    </w:p>
    <w:p>
      <w:pPr>
        <w:rPr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课题编号：</w:t>
      </w:r>
      <w:r>
        <w:rPr>
          <w:rFonts w:hint="eastAsia" w:ascii="宋体" w:hAnsi="宋体"/>
          <w:bCs/>
          <w:color w:val="000000"/>
          <w:kern w:val="0"/>
          <w:sz w:val="30"/>
          <w:szCs w:val="30"/>
          <w:u w:val="single"/>
        </w:rPr>
        <w:t xml:space="preserve">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全国高等、职业院校物流教改教研课题</w:t>
      </w:r>
    </w:p>
    <w:p>
      <w:pPr>
        <w:spacing w:before="240" w:line="48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结  题  报  告  书</w:t>
      </w:r>
    </w:p>
    <w:bookmarkEnd w:id="0"/>
    <w:p>
      <w:pPr>
        <w:spacing w:before="240" w:line="300" w:lineRule="auto"/>
        <w:rPr>
          <w:rFonts w:ascii="黑体" w:eastAsia="黑体"/>
          <w:b/>
          <w:sz w:val="32"/>
        </w:rPr>
      </w:pPr>
    </w:p>
    <w:p>
      <w:pPr>
        <w:spacing w:before="240" w:line="300" w:lineRule="auto"/>
        <w:ind w:left="425" w:firstLine="425"/>
        <w:rPr>
          <w:rFonts w:ascii="仿宋_GB2312" w:eastAsia="仿宋_GB2312"/>
          <w:sz w:val="32"/>
        </w:rPr>
      </w:pPr>
    </w:p>
    <w:p>
      <w:pPr>
        <w:spacing w:before="240" w:line="300" w:lineRule="auto"/>
        <w:ind w:left="425" w:firstLine="425"/>
        <w:rPr>
          <w:rFonts w:ascii="仿宋_GB2312" w:eastAsia="仿宋_GB2312"/>
          <w:sz w:val="32"/>
        </w:rPr>
      </w:pPr>
    </w:p>
    <w:p>
      <w:pPr>
        <w:spacing w:before="240" w:line="300" w:lineRule="auto"/>
        <w:ind w:left="425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课 题 名 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u w:val="single"/>
        </w:rPr>
        <w:t xml:space="preserve">           </w:t>
      </w:r>
    </w:p>
    <w:p>
      <w:pPr>
        <w:tabs>
          <w:tab w:val="left" w:pos="2700"/>
          <w:tab w:val="left" w:pos="8100"/>
        </w:tabs>
        <w:spacing w:before="240" w:line="300" w:lineRule="auto"/>
        <w:ind w:firstLine="450" w:firstLineChars="150"/>
        <w:rPr>
          <w:rFonts w:ascii="仿宋_GB2312" w:eastAsia="仿宋_GB2312"/>
          <w:spacing w:val="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起 止 时 间</w:t>
      </w:r>
      <w:r>
        <w:rPr>
          <w:rFonts w:hint="eastAsia" w:ascii="仿宋_GB2312" w:eastAsia="仿宋_GB2312"/>
          <w:spacing w:val="20"/>
          <w:sz w:val="30"/>
          <w:szCs w:val="30"/>
        </w:rPr>
        <w:t xml:space="preserve"> </w:t>
      </w:r>
      <w:r>
        <w:rPr>
          <w:rFonts w:hint="eastAsia" w:ascii="仿宋_GB2312" w:eastAsia="仿宋_GB2312"/>
          <w:spacing w:val="20"/>
          <w:sz w:val="30"/>
          <w:szCs w:val="30"/>
          <w:u w:val="single"/>
        </w:rPr>
        <w:t xml:space="preserve">                               </w:t>
      </w:r>
    </w:p>
    <w:p>
      <w:pPr>
        <w:tabs>
          <w:tab w:val="left" w:pos="2700"/>
          <w:tab w:val="left" w:pos="8100"/>
        </w:tabs>
        <w:spacing w:before="240" w:line="300" w:lineRule="auto"/>
        <w:ind w:firstLine="340" w:firstLineChars="100"/>
        <w:rPr>
          <w:rFonts w:ascii="仿宋_GB2312" w:eastAsia="仿宋_GB2312"/>
          <w:spacing w:val="20"/>
          <w:sz w:val="30"/>
          <w:szCs w:val="30"/>
        </w:rPr>
      </w:pPr>
      <w:r>
        <w:rPr>
          <w:rFonts w:hint="eastAsia" w:ascii="仿宋_GB2312" w:eastAsia="仿宋_GB2312"/>
          <w:spacing w:val="20"/>
          <w:sz w:val="30"/>
          <w:szCs w:val="30"/>
        </w:rPr>
        <w:t xml:space="preserve">课题类别 </w:t>
      </w:r>
      <w:r>
        <w:rPr>
          <w:rFonts w:hint="eastAsia" w:ascii="仿宋_GB2312" w:eastAsia="仿宋_GB2312"/>
          <w:spacing w:val="20"/>
          <w:sz w:val="30"/>
          <w:szCs w:val="30"/>
          <w:u w:val="single"/>
        </w:rPr>
        <w:t xml:space="preserve">    □物流管理     □物流技术与工程</w:t>
      </w:r>
    </w:p>
    <w:p>
      <w:pPr>
        <w:pStyle w:val="3"/>
        <w:spacing w:before="120" w:after="120"/>
        <w:ind w:left="5250"/>
        <w:rPr>
          <w:rFonts w:ascii="黑体" w:eastAsia="黑体"/>
          <w:b/>
          <w:bCs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b/>
          <w:bCs/>
          <w:sz w:val="30"/>
          <w:szCs w:val="30"/>
        </w:rPr>
        <w:t xml:space="preserve"> </w:t>
      </w:r>
    </w:p>
    <w:p>
      <w:pPr>
        <w:pStyle w:val="3"/>
        <w:spacing w:before="120" w:after="120"/>
        <w:ind w:left="0" w:leftChars="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一、课题基本情况</w:t>
      </w:r>
    </w:p>
    <w:tbl>
      <w:tblPr>
        <w:tblStyle w:val="6"/>
        <w:tblW w:w="99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1"/>
        <w:gridCol w:w="86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课题编号</w:t>
            </w:r>
          </w:p>
        </w:tc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研究方向</w:t>
            </w:r>
          </w:p>
        </w:tc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人才培养模式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学科建设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专业建设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课程建设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教材建设  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实验室建设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实践能力培养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实践教学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师资队伍建设与管理     </w:t>
            </w:r>
            <w:r>
              <w:rPr>
                <w:rFonts w:hint="eastAsia" w:ascii="宋体" w:hAnsi="宋体"/>
                <w:sz w:val="24"/>
                <w:szCs w:val="24"/>
              </w:rPr>
              <w:t>□教学质量监控     □教学评价体系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主题词</w:t>
            </w:r>
          </w:p>
        </w:tc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成果形式</w:t>
            </w:r>
          </w:p>
        </w:tc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报告总字数</w:t>
            </w:r>
          </w:p>
        </w:tc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3"/>
        <w:spacing w:before="120" w:after="120"/>
        <w:ind w:left="0" w:leftChars="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二、课题简介</w:t>
      </w:r>
    </w:p>
    <w:p>
      <w:pPr>
        <w:spacing w:before="120"/>
        <w:rPr>
          <w:rFonts w:ascii="宋体"/>
          <w:sz w:val="24"/>
        </w:rPr>
      </w:pPr>
      <w:r>
        <w:rPr>
          <w:rFonts w:hint="eastAsia" w:ascii="宋体"/>
          <w:sz w:val="24"/>
        </w:rPr>
        <w:t>按照下列提纲编写，要求简明扼要，实事求是，不超过3000字。</w:t>
      </w:r>
    </w:p>
    <w:p>
      <w:pPr>
        <w:numPr>
          <w:ilvl w:val="0"/>
          <w:numId w:val="1"/>
        </w:numPr>
        <w:spacing w:before="120"/>
        <w:rPr>
          <w:rFonts w:ascii="宋体"/>
          <w:sz w:val="24"/>
        </w:rPr>
      </w:pPr>
      <w:r>
        <w:rPr>
          <w:rFonts w:hint="eastAsia" w:ascii="宋体"/>
          <w:sz w:val="24"/>
        </w:rPr>
        <w:t>本课题研究目的与范围。</w:t>
      </w:r>
    </w:p>
    <w:p>
      <w:pPr>
        <w:widowControl/>
        <w:numPr>
          <w:ilvl w:val="0"/>
          <w:numId w:val="1"/>
        </w:numPr>
        <w:kinsoku w:val="0"/>
        <w:adjustRightInd w:val="0"/>
        <w:snapToGrid w:val="0"/>
        <w:spacing w:before="120" w:line="0" w:lineRule="atLeast"/>
        <w:rPr>
          <w:rFonts w:ascii="宋体"/>
          <w:sz w:val="24"/>
        </w:rPr>
      </w:pPr>
      <w:r>
        <w:rPr>
          <w:rFonts w:hint="eastAsia" w:ascii="宋体"/>
          <w:sz w:val="24"/>
        </w:rPr>
        <w:t>本课题相应学术领域内国内外研究进展及发展趋势情况。</w:t>
      </w:r>
    </w:p>
    <w:p>
      <w:pPr>
        <w:numPr>
          <w:ilvl w:val="0"/>
          <w:numId w:val="1"/>
        </w:numPr>
        <w:spacing w:before="156" w:beforeLines="50"/>
        <w:ind w:left="318" w:hanging="318"/>
        <w:rPr>
          <w:rFonts w:ascii="宋体"/>
          <w:sz w:val="24"/>
        </w:rPr>
      </w:pPr>
      <w:r>
        <w:rPr>
          <w:rFonts w:hint="eastAsia" w:ascii="宋体"/>
          <w:sz w:val="24"/>
        </w:rPr>
        <w:t>研究成果的创新点，取得主要进展及应用价值。</w:t>
      </w:r>
    </w:p>
    <w:p>
      <w:pPr>
        <w:numPr>
          <w:ilvl w:val="0"/>
          <w:numId w:val="1"/>
        </w:numPr>
        <w:spacing w:before="120"/>
        <w:rPr>
          <w:rFonts w:ascii="宋体"/>
          <w:sz w:val="24"/>
          <w:szCs w:val="24"/>
        </w:rPr>
      </w:pPr>
      <w:r>
        <w:rPr>
          <w:rFonts w:hint="eastAsia" w:ascii="宋体"/>
          <w:sz w:val="24"/>
        </w:rPr>
        <w:t>研究成果的不足，存在问题及今后重点研究方向。</w:t>
      </w:r>
    </w:p>
    <w:tbl>
      <w:tblPr>
        <w:tblStyle w:val="6"/>
        <w:tblW w:w="4904" w:type="pc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3"/>
        <w:spacing w:before="120" w:after="120"/>
        <w:ind w:left="5250"/>
        <w:rPr>
          <w:rFonts w:ascii="黑体" w:eastAsia="黑体"/>
          <w:b/>
          <w:bCs/>
          <w:sz w:val="36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before="120" w:after="120"/>
        <w:ind w:left="0" w:leftChars="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三、专家组鉴定意见</w:t>
      </w:r>
    </w:p>
    <w:tbl>
      <w:tblPr>
        <w:tblStyle w:val="6"/>
        <w:tblW w:w="8345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ind w:left="210" w:hanging="210" w:hangingChars="100"/>
              <w:rPr>
                <w:rFonts w:ascii="宋体"/>
              </w:rPr>
            </w:pPr>
          </w:p>
          <w:p>
            <w:pPr>
              <w:spacing w:before="120" w:line="360" w:lineRule="auto"/>
              <w:rPr>
                <w:rFonts w:ascii="宋体"/>
              </w:rPr>
            </w:pPr>
          </w:p>
          <w:p>
            <w:pPr>
              <w:spacing w:before="120" w:line="360" w:lineRule="auto"/>
              <w:rPr>
                <w:rFonts w:ascii="宋体"/>
              </w:rPr>
            </w:pPr>
          </w:p>
          <w:p>
            <w:pPr>
              <w:spacing w:before="120" w:line="360" w:lineRule="auto"/>
              <w:rPr>
                <w:rFonts w:ascii="宋体"/>
              </w:rPr>
            </w:pPr>
          </w:p>
          <w:p>
            <w:pPr>
              <w:spacing w:before="120" w:line="360" w:lineRule="auto"/>
              <w:rPr>
                <w:rFonts w:ascii="宋体"/>
              </w:rPr>
            </w:pPr>
          </w:p>
          <w:p>
            <w:pPr>
              <w:spacing w:before="120" w:line="360" w:lineRule="auto"/>
              <w:rPr>
                <w:rFonts w:ascii="宋体"/>
                <w:sz w:val="28"/>
                <w:szCs w:val="28"/>
              </w:rPr>
            </w:pPr>
          </w:p>
          <w:p>
            <w:pPr>
              <w:spacing w:before="120" w:line="360" w:lineRule="auto"/>
              <w:rPr>
                <w:rFonts w:ascii="宋体"/>
                <w:sz w:val="28"/>
                <w:szCs w:val="28"/>
              </w:rPr>
            </w:pPr>
          </w:p>
          <w:p>
            <w:pPr>
              <w:spacing w:before="12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 xml:space="preserve">   年      月      日</w:t>
            </w:r>
          </w:p>
        </w:tc>
      </w:tr>
    </w:tbl>
    <w:p>
      <w:pPr>
        <w:pStyle w:val="3"/>
        <w:spacing w:before="120" w:after="120"/>
        <w:ind w:left="0" w:leftChars="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四、学会与教指委意见</w:t>
      </w:r>
    </w:p>
    <w:tbl>
      <w:tblPr>
        <w:tblStyle w:val="6"/>
        <w:tblW w:w="4887" w:type="pc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年      月      日</w:t>
            </w:r>
          </w:p>
        </w:tc>
      </w:tr>
    </w:tbl>
    <w:p>
      <w:pPr>
        <w:spacing w:line="360" w:lineRule="auto"/>
      </w:pPr>
    </w:p>
    <w:p>
      <w:pPr>
        <w:jc w:val="center"/>
        <w:rPr>
          <w:rFonts w:ascii="黑体" w:hAnsi="黑体" w:eastAsia="黑体" w:cs="黑体"/>
          <w:bCs/>
          <w:sz w:val="28"/>
          <w:szCs w:val="28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skerville">
    <w:altName w:val="Baskerville Old Fa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09718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C034E3"/>
    <w:multiLevelType w:val="singleLevel"/>
    <w:tmpl w:val="23C034E3"/>
    <w:lvl w:ilvl="0" w:tentative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6653"/>
    <w:rsid w:val="00A7369F"/>
    <w:rsid w:val="00FE102E"/>
    <w:rsid w:val="013D3B01"/>
    <w:rsid w:val="03455DDD"/>
    <w:rsid w:val="035A1875"/>
    <w:rsid w:val="03FB38C3"/>
    <w:rsid w:val="05FE5A86"/>
    <w:rsid w:val="06B30B6E"/>
    <w:rsid w:val="08C00649"/>
    <w:rsid w:val="08D93DD2"/>
    <w:rsid w:val="091B3739"/>
    <w:rsid w:val="0938351B"/>
    <w:rsid w:val="09E0429E"/>
    <w:rsid w:val="0B50106B"/>
    <w:rsid w:val="0BF77330"/>
    <w:rsid w:val="0C6908C8"/>
    <w:rsid w:val="0D0D4F39"/>
    <w:rsid w:val="0E123CE0"/>
    <w:rsid w:val="0E9D10B4"/>
    <w:rsid w:val="0F6562CC"/>
    <w:rsid w:val="0FC973DB"/>
    <w:rsid w:val="10703C64"/>
    <w:rsid w:val="1269743A"/>
    <w:rsid w:val="12793C56"/>
    <w:rsid w:val="12853AEE"/>
    <w:rsid w:val="12B555BE"/>
    <w:rsid w:val="12CF0D79"/>
    <w:rsid w:val="138E276A"/>
    <w:rsid w:val="15E42FC9"/>
    <w:rsid w:val="163D590D"/>
    <w:rsid w:val="16D757FD"/>
    <w:rsid w:val="172E2BE4"/>
    <w:rsid w:val="173B417D"/>
    <w:rsid w:val="17515665"/>
    <w:rsid w:val="1771576C"/>
    <w:rsid w:val="184D46EC"/>
    <w:rsid w:val="19C715E7"/>
    <w:rsid w:val="1A2F661B"/>
    <w:rsid w:val="1AE3712A"/>
    <w:rsid w:val="1B8C6730"/>
    <w:rsid w:val="1C4A316D"/>
    <w:rsid w:val="1C8F25C3"/>
    <w:rsid w:val="1CF5215C"/>
    <w:rsid w:val="1D132A5E"/>
    <w:rsid w:val="1DDE1736"/>
    <w:rsid w:val="1DE4261F"/>
    <w:rsid w:val="1EB92A45"/>
    <w:rsid w:val="1EDE6BFC"/>
    <w:rsid w:val="208B1990"/>
    <w:rsid w:val="20DE72B9"/>
    <w:rsid w:val="21227577"/>
    <w:rsid w:val="21533B91"/>
    <w:rsid w:val="21A650B4"/>
    <w:rsid w:val="21F653BF"/>
    <w:rsid w:val="223706D5"/>
    <w:rsid w:val="223F3B02"/>
    <w:rsid w:val="22AD1329"/>
    <w:rsid w:val="231F153A"/>
    <w:rsid w:val="236E5ADB"/>
    <w:rsid w:val="245D3D2D"/>
    <w:rsid w:val="24EB3585"/>
    <w:rsid w:val="25F93CCB"/>
    <w:rsid w:val="26B02213"/>
    <w:rsid w:val="27731F39"/>
    <w:rsid w:val="29087184"/>
    <w:rsid w:val="2A755B59"/>
    <w:rsid w:val="2B427471"/>
    <w:rsid w:val="2BFC7F6F"/>
    <w:rsid w:val="2C5F06B7"/>
    <w:rsid w:val="2CE521A6"/>
    <w:rsid w:val="2E743A73"/>
    <w:rsid w:val="2EAC2454"/>
    <w:rsid w:val="2F901B9F"/>
    <w:rsid w:val="300E08FD"/>
    <w:rsid w:val="303A19A6"/>
    <w:rsid w:val="31345230"/>
    <w:rsid w:val="31631293"/>
    <w:rsid w:val="31BA6535"/>
    <w:rsid w:val="32101795"/>
    <w:rsid w:val="324B5AD7"/>
    <w:rsid w:val="33F426FB"/>
    <w:rsid w:val="35D124CB"/>
    <w:rsid w:val="35FD23FB"/>
    <w:rsid w:val="36AA3183"/>
    <w:rsid w:val="36C051EB"/>
    <w:rsid w:val="385D2CEA"/>
    <w:rsid w:val="396C1C1C"/>
    <w:rsid w:val="39B73683"/>
    <w:rsid w:val="3A313EF6"/>
    <w:rsid w:val="3ABF5ADC"/>
    <w:rsid w:val="3CA539BB"/>
    <w:rsid w:val="3F6F7F46"/>
    <w:rsid w:val="40131BFC"/>
    <w:rsid w:val="402B0674"/>
    <w:rsid w:val="40C730EC"/>
    <w:rsid w:val="411169DC"/>
    <w:rsid w:val="419E7D41"/>
    <w:rsid w:val="42135AB8"/>
    <w:rsid w:val="42FD20EF"/>
    <w:rsid w:val="432A03F1"/>
    <w:rsid w:val="43CB0165"/>
    <w:rsid w:val="451A4925"/>
    <w:rsid w:val="45AF15B7"/>
    <w:rsid w:val="45DF4331"/>
    <w:rsid w:val="477B00E7"/>
    <w:rsid w:val="48BE5E1D"/>
    <w:rsid w:val="48CC77CD"/>
    <w:rsid w:val="49164153"/>
    <w:rsid w:val="491C247A"/>
    <w:rsid w:val="49BD5610"/>
    <w:rsid w:val="4AAE4098"/>
    <w:rsid w:val="4BBC2588"/>
    <w:rsid w:val="4DF5212B"/>
    <w:rsid w:val="4DF910B4"/>
    <w:rsid w:val="4F5A58A0"/>
    <w:rsid w:val="500212BF"/>
    <w:rsid w:val="50403B68"/>
    <w:rsid w:val="516E51B5"/>
    <w:rsid w:val="5234401E"/>
    <w:rsid w:val="529B798D"/>
    <w:rsid w:val="52A44F6F"/>
    <w:rsid w:val="52FD71EA"/>
    <w:rsid w:val="53A35E7B"/>
    <w:rsid w:val="53A66FBA"/>
    <w:rsid w:val="53E43E57"/>
    <w:rsid w:val="54970C60"/>
    <w:rsid w:val="54DD2118"/>
    <w:rsid w:val="566D4E1A"/>
    <w:rsid w:val="567C765D"/>
    <w:rsid w:val="579B18D1"/>
    <w:rsid w:val="57B8442C"/>
    <w:rsid w:val="5A6C7005"/>
    <w:rsid w:val="5B1300E1"/>
    <w:rsid w:val="5B7A1802"/>
    <w:rsid w:val="5E25602A"/>
    <w:rsid w:val="5E425715"/>
    <w:rsid w:val="5E585B1D"/>
    <w:rsid w:val="5EAF6BAB"/>
    <w:rsid w:val="5ED54ED0"/>
    <w:rsid w:val="5FB16920"/>
    <w:rsid w:val="605B4413"/>
    <w:rsid w:val="62486939"/>
    <w:rsid w:val="6261358E"/>
    <w:rsid w:val="62DE29D9"/>
    <w:rsid w:val="63A948E8"/>
    <w:rsid w:val="64E70071"/>
    <w:rsid w:val="66214308"/>
    <w:rsid w:val="665D474B"/>
    <w:rsid w:val="67363536"/>
    <w:rsid w:val="67E033BF"/>
    <w:rsid w:val="67EA3E66"/>
    <w:rsid w:val="67F25B17"/>
    <w:rsid w:val="69D6157B"/>
    <w:rsid w:val="6A51413B"/>
    <w:rsid w:val="6B3E06D1"/>
    <w:rsid w:val="6C595C22"/>
    <w:rsid w:val="6C841A10"/>
    <w:rsid w:val="6C8D1F3F"/>
    <w:rsid w:val="6C924205"/>
    <w:rsid w:val="6DF73602"/>
    <w:rsid w:val="6E5D0865"/>
    <w:rsid w:val="6E707F9D"/>
    <w:rsid w:val="6E8E7CFF"/>
    <w:rsid w:val="6F735976"/>
    <w:rsid w:val="70594C8B"/>
    <w:rsid w:val="70635992"/>
    <w:rsid w:val="709E6643"/>
    <w:rsid w:val="73B747C9"/>
    <w:rsid w:val="74F07BAC"/>
    <w:rsid w:val="753F1D2B"/>
    <w:rsid w:val="75C1607C"/>
    <w:rsid w:val="76583E89"/>
    <w:rsid w:val="76EB103F"/>
    <w:rsid w:val="770B6975"/>
    <w:rsid w:val="77171766"/>
    <w:rsid w:val="774A27E3"/>
    <w:rsid w:val="78CA60B9"/>
    <w:rsid w:val="79BE6CE9"/>
    <w:rsid w:val="7BE302ED"/>
    <w:rsid w:val="7BE6695B"/>
    <w:rsid w:val="7C5261B9"/>
    <w:rsid w:val="7C577552"/>
    <w:rsid w:val="7D3C426C"/>
    <w:rsid w:val="7D4301ED"/>
    <w:rsid w:val="7D7861F3"/>
    <w:rsid w:val="7DF86653"/>
    <w:rsid w:val="7E0D3B0D"/>
    <w:rsid w:val="7EE831B2"/>
    <w:rsid w:val="7F0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2022-03-21T01:40:00Z</dcterms:created>
  <dc:creator>仔</dc:creator>
  <cp:lastModifiedBy>仔</cp:lastModifiedBy>
  <dcterms:modified xsi:type="dcterms:W3CDTF">2022-03-21T08:31:53Z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FFA84867F55C40B5A90F8DCE8824ACF0</vt:lpwstr>
  </property>
</Properties>
</file>